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</w:t>
      </w:r>
      <w:r w:rsidR="00257B5F">
        <w:rPr>
          <w:bCs/>
        </w:rPr>
        <w:t>/300</w:t>
      </w:r>
      <w:r w:rsidR="00F65423" w:rsidRPr="00F9014C">
        <w:rPr>
          <w:bCs/>
        </w:rPr>
        <w:t>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r w:rsidR="00F65423" w:rsidRPr="00F9014C">
        <w:t>Ostrava - Kunčičky</w:t>
      </w:r>
    </w:p>
    <w:p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>Mgr. Natalija Čertanova</w:t>
      </w:r>
      <w:r w:rsidR="002B30CC" w:rsidRPr="00F9014C">
        <w:t>, ředitel</w:t>
      </w:r>
      <w:r w:rsidR="00F65423" w:rsidRPr="00F9014C">
        <w:t>ka</w:t>
      </w:r>
    </w:p>
    <w:p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r w:rsidR="00F65423" w:rsidRPr="00F9014C">
        <w:t>Mgr. Natalija Čertanova</w:t>
      </w:r>
      <w:r w:rsidR="002B30CC" w:rsidRPr="00F9014C">
        <w:t>, ředitel</w:t>
      </w:r>
      <w:r w:rsidR="00F65423" w:rsidRPr="00F9014C">
        <w:t>ka</w:t>
      </w:r>
    </w:p>
    <w:p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technických:  </w:t>
      </w:r>
      <w:r w:rsidRPr="00F9014C">
        <w:rPr>
          <w:color w:val="auto"/>
        </w:rPr>
        <w:tab/>
      </w:r>
      <w:r w:rsidR="00E255AC" w:rsidRPr="00F9014C">
        <w:rPr>
          <w:color w:val="auto"/>
        </w:rPr>
        <w:t>Mgr. Jana Svobodová, ICT správce</w:t>
      </w:r>
    </w:p>
    <w:p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  <w:t>Fio banka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:rsidR="00A12777" w:rsidRPr="00F9014C" w:rsidRDefault="00A12777" w:rsidP="005E512D">
      <w:pPr>
        <w:autoSpaceDE w:val="0"/>
        <w:autoSpaceDN w:val="0"/>
        <w:adjustRightInd w:val="0"/>
      </w:pPr>
    </w:p>
    <w:p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:rsidR="005E512D" w:rsidRPr="00F9014C" w:rsidRDefault="005E512D" w:rsidP="005E512D">
      <w:pPr>
        <w:autoSpaceDE w:val="0"/>
        <w:autoSpaceDN w:val="0"/>
        <w:adjustRightInd w:val="0"/>
      </w:pPr>
    </w:p>
    <w:p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zapsaná(ý) v živnostenském rejstříku/obchodním rejstříku vedeném ……………… soudem v ……………,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oddíl ……, vložka ……..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……….…, mobil: ………, e-mail: 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…………, mobil: ………., e-mail: 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  <w:t xml:space="preserve">ano   /   </w:t>
      </w:r>
      <w:r w:rsidRPr="00F9014C">
        <w:rPr>
          <w:color w:val="auto"/>
        </w:rPr>
        <w:t xml:space="preserve">ne </w:t>
      </w:r>
    </w:p>
    <w:p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:rsidR="000E03B5" w:rsidRPr="00F9014C" w:rsidRDefault="000E03B5" w:rsidP="00566E4F">
      <w:pPr>
        <w:jc w:val="both"/>
      </w:pPr>
    </w:p>
    <w:p w:rsidR="008E2E30" w:rsidRPr="00F9014C" w:rsidRDefault="008E2E30" w:rsidP="00566E4F">
      <w:pPr>
        <w:jc w:val="both"/>
      </w:pPr>
    </w:p>
    <w:p w:rsidR="001F229B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0E317C" w:rsidRDefault="000E317C" w:rsidP="00566E4F">
      <w:pPr>
        <w:jc w:val="both"/>
      </w:pPr>
    </w:p>
    <w:p w:rsidR="000E317C" w:rsidRDefault="000E317C" w:rsidP="00566E4F">
      <w:pPr>
        <w:jc w:val="both"/>
      </w:pPr>
    </w:p>
    <w:p w:rsidR="000E317C" w:rsidRPr="00F9014C" w:rsidRDefault="000E317C" w:rsidP="00566E4F">
      <w:pPr>
        <w:jc w:val="both"/>
      </w:pPr>
    </w:p>
    <w:p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Základní ustanovení</w:t>
      </w:r>
      <w:r w:rsidR="00DF6FB6" w:rsidRPr="00F9014C">
        <w:rPr>
          <w:rFonts w:ascii="Arial" w:hAnsi="Arial" w:cs="Arial"/>
          <w:b/>
          <w:bCs/>
          <w:color w:val="auto"/>
        </w:rPr>
        <w:t>, prohlášení</w:t>
      </w:r>
    </w:p>
    <w:p w:rsidR="00904F38" w:rsidRPr="00F9014C" w:rsidRDefault="00904F38" w:rsidP="001F229B">
      <w:pPr>
        <w:pStyle w:val="Default"/>
        <w:jc w:val="center"/>
        <w:rPr>
          <w:b/>
          <w:bCs/>
          <w:color w:val="auto"/>
        </w:rPr>
      </w:pPr>
    </w:p>
    <w:p w:rsidR="000E317C" w:rsidRDefault="000E317C" w:rsidP="000E317C">
      <w:pPr>
        <w:jc w:val="both"/>
      </w:pPr>
      <w:r>
        <w:t>1. Smluvní strany prohlašují, že jsou způsobilé uzavřít Smlouvu, stejně jako způsobilé nabývat v rámci právního řádu vlastním jednáním práva a povinnosti.</w:t>
      </w:r>
    </w:p>
    <w:p w:rsidR="000E317C" w:rsidRDefault="000E317C" w:rsidP="000E317C">
      <w:pPr>
        <w:jc w:val="both"/>
      </w:pPr>
      <w:r w:rsidRPr="000E317C">
        <w:rPr>
          <w:b/>
        </w:rPr>
        <w:t>2</w:t>
      </w:r>
      <w:r>
        <w:t>. Tato Smlouva je uzavřena na základě výsledků výběrového řízení na veřejnou zakázku malého rozsahu pod názvem „</w:t>
      </w:r>
      <w:r w:rsidR="00257B5F">
        <w:rPr>
          <w:b/>
        </w:rPr>
        <w:t>Mobilní zařízení – notebooky – EU Šablony III</w:t>
      </w:r>
      <w:r>
        <w:t>“ zadanou dle § 31 zákona č. 134/2016 Sb., o zadávání veřejných zakázek, v platném znění.</w:t>
      </w:r>
    </w:p>
    <w:p w:rsidR="000E317C" w:rsidRDefault="000E317C" w:rsidP="000E317C">
      <w:pPr>
        <w:jc w:val="both"/>
      </w:pPr>
      <w:r w:rsidRPr="000E317C">
        <w:rPr>
          <w:b/>
        </w:rPr>
        <w:t>3.</w:t>
      </w:r>
      <w:r>
        <w:t xml:space="preserve"> Smluvní strany uzavírají Smlouvu za účelem nákup.</w:t>
      </w:r>
    </w:p>
    <w:p w:rsidR="000E317C" w:rsidRDefault="000E317C" w:rsidP="000E317C">
      <w:pPr>
        <w:jc w:val="both"/>
      </w:pPr>
      <w:r w:rsidRPr="000E317C">
        <w:rPr>
          <w:b/>
        </w:rPr>
        <w:t>4.</w:t>
      </w:r>
      <w:r>
        <w:t xml:space="preserve"> Prodávající prohlašuje, že je odborně způsobilý k zajištění předmětu plnění podle Smlouvy, že má</w:t>
      </w:r>
    </w:p>
    <w:p w:rsidR="000E317C" w:rsidRDefault="000E317C" w:rsidP="000E317C">
      <w:pPr>
        <w:jc w:val="both"/>
      </w:pPr>
      <w:r>
        <w:t>všechna podnikatelská oprávnění potřebná k provedení závazků ze Smlouvy, že je oprávněn k prodeji</w:t>
      </w:r>
    </w:p>
    <w:p w:rsidR="000E317C" w:rsidRDefault="000E317C" w:rsidP="000E317C">
      <w:pPr>
        <w:jc w:val="both"/>
      </w:pPr>
      <w:r>
        <w:t>věcí, které jsou předmětem koupě, a že i v dalším je oprávněn provést závazky ze Smlouvy.</w:t>
      </w:r>
    </w:p>
    <w:p w:rsidR="000E317C" w:rsidRDefault="000E317C" w:rsidP="000E317C">
      <w:pPr>
        <w:jc w:val="both"/>
      </w:pPr>
      <w:r w:rsidRPr="000E317C">
        <w:rPr>
          <w:b/>
        </w:rPr>
        <w:t>5.</w:t>
      </w:r>
      <w:r>
        <w:t xml:space="preserve"> Prodávající prohlašuje, že se v plném rozsahu seznámil s rozsahem a povahou předmětu koupě, že mu jsou známy veškeré technické, kvalitativní, kvantitativní a jiné podmínky nezbytné k realizaci závazků ze Smlouvy a že disponuje takovými kapacitami a odbornými znalostmi, které jsou k provedení závazků ze Smlouvy nezbytné.</w:t>
      </w:r>
    </w:p>
    <w:p w:rsidR="000E317C" w:rsidRDefault="000E317C" w:rsidP="000E317C">
      <w:pPr>
        <w:jc w:val="both"/>
      </w:pPr>
      <w:r w:rsidRPr="000E317C">
        <w:rPr>
          <w:b/>
        </w:rPr>
        <w:t>6.</w:t>
      </w:r>
      <w:r>
        <w:t xml:space="preserve"> Smluvní strany prohlašují, že předmět Smlouvy není plněním nemožným, a že Smlouvu uzavřely po pečlivém zvážení všech možných důsledků.</w:t>
      </w:r>
    </w:p>
    <w:p w:rsidR="000E317C" w:rsidRDefault="000E317C" w:rsidP="000E317C">
      <w:pPr>
        <w:jc w:val="both"/>
      </w:pPr>
      <w:r w:rsidRPr="000E317C">
        <w:rPr>
          <w:b/>
        </w:rPr>
        <w:t>7.</w:t>
      </w:r>
      <w:r>
        <w:t xml:space="preserve"> Smluvní strany tímto prohlašují, že skutečnosti uvedené ve Smlouvě nepovažují za obchodní tajemství ve smyslu § 504 Občanského zákoníku a udělují svolení k jejich využití a zveřejnění bez stanovení jakýchkoli dalších podmínek.</w:t>
      </w:r>
    </w:p>
    <w:p w:rsidR="000E317C" w:rsidRPr="00F9014C" w:rsidRDefault="000E317C" w:rsidP="000E317C">
      <w:pPr>
        <w:jc w:val="both"/>
      </w:pPr>
      <w:r w:rsidRPr="000E317C">
        <w:rPr>
          <w:b/>
        </w:rPr>
        <w:t>8.</w:t>
      </w:r>
      <w:r>
        <w:t xml:space="preserve"> Smluvní strany prohlašují, že osoby podepisující Smlouvu jsou k tomuto jednání oprávněny.</w:t>
      </w:r>
    </w:p>
    <w:p w:rsidR="000E317C" w:rsidRPr="00F9014C" w:rsidRDefault="000E317C" w:rsidP="000E317C">
      <w:pPr>
        <w:jc w:val="both"/>
      </w:pPr>
      <w:r w:rsidRPr="00F9014C">
        <w:t xml:space="preserve">uzavírají níže uvedeného dne, měsíce a roku tuto </w:t>
      </w:r>
      <w:r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0E317C" w:rsidRPr="00F9014C" w:rsidRDefault="000E317C" w:rsidP="000E317C">
      <w:pPr>
        <w:pStyle w:val="Default"/>
        <w:rPr>
          <w:rFonts w:ascii="Arial" w:hAnsi="Arial" w:cs="Arial"/>
          <w:b/>
          <w:bCs/>
          <w:color w:val="auto"/>
        </w:rPr>
      </w:pPr>
    </w:p>
    <w:p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plnění veřejné zakázky je dodávka 20 kusů notebooků včetně nainstalovaného systémového softwaru včetně dopravy, záručního servisu, instalace. Cena včetně a bez DPH bude obsahovat veškeré náklady spojené s dodáním notebooků na místo určení včetně dopravy</w:t>
      </w:r>
    </w:p>
    <w:p w:rsidR="00257B5F" w:rsidRDefault="001E471C" w:rsidP="00257B5F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b/>
          <w:sz w:val="24"/>
          <w:szCs w:val="24"/>
        </w:rPr>
        <w:t>2.</w:t>
      </w:r>
      <w:r w:rsidR="00F9014C">
        <w:rPr>
          <w:rFonts w:ascii="Times New Roman" w:hAnsi="Times New Roman"/>
          <w:sz w:val="24"/>
          <w:szCs w:val="24"/>
        </w:rPr>
        <w:t xml:space="preserve">  </w:t>
      </w:r>
      <w:r w:rsidR="00E255AC" w:rsidRPr="00F9014C">
        <w:rPr>
          <w:rFonts w:ascii="Times New Roman" w:hAnsi="Times New Roman"/>
          <w:sz w:val="24"/>
          <w:szCs w:val="24"/>
        </w:rPr>
        <w:t>Programové vybavení notebooků musí být plně komp</w:t>
      </w:r>
      <w:r w:rsidR="00257B5F">
        <w:rPr>
          <w:rFonts w:ascii="Times New Roman" w:hAnsi="Times New Roman"/>
          <w:sz w:val="24"/>
          <w:szCs w:val="24"/>
        </w:rPr>
        <w:t xml:space="preserve">atibilní se systémem Windows </w:t>
      </w:r>
      <w:r w:rsidR="00E255AC" w:rsidRPr="00F9014C">
        <w:rPr>
          <w:rFonts w:ascii="Times New Roman" w:hAnsi="Times New Roman"/>
          <w:sz w:val="24"/>
          <w:szCs w:val="24"/>
        </w:rPr>
        <w:t>použív</w:t>
      </w:r>
      <w:r w:rsidR="00F9014C">
        <w:rPr>
          <w:rFonts w:ascii="Times New Roman" w:hAnsi="Times New Roman"/>
          <w:sz w:val="24"/>
          <w:szCs w:val="24"/>
        </w:rPr>
        <w:t xml:space="preserve">aný </w:t>
      </w:r>
      <w:r w:rsidR="00257B5F">
        <w:rPr>
          <w:rFonts w:ascii="Times New Roman" w:hAnsi="Times New Roman"/>
          <w:sz w:val="24"/>
          <w:szCs w:val="24"/>
        </w:rPr>
        <w:t xml:space="preserve"> </w:t>
      </w:r>
    </w:p>
    <w:p w:rsidR="00257B5F" w:rsidRPr="005152A9" w:rsidRDefault="00257B5F" w:rsidP="004C1C52">
      <w:pPr>
        <w:pStyle w:val="Zkladntextodsazen"/>
        <w:spacing w:after="0"/>
        <w:ind w:right="40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1C52">
        <w:rPr>
          <w:rFonts w:ascii="Times New Roman" w:hAnsi="Times New Roman"/>
          <w:sz w:val="24"/>
          <w:szCs w:val="24"/>
        </w:rPr>
        <w:t xml:space="preserve">    </w:t>
      </w:r>
      <w:r w:rsidR="00E255AC" w:rsidRPr="00F9014C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 xml:space="preserve">CPU počet bodů dle PassMark – CPU Mark ke dni 11.11.2020: min. 2.520 bodů 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>Displej: 15,6" (1920×1080) Matný displej, WLED podsvícení, Full HD rozlišení, SVA, AntiGlare, 220 nits (cd/m2), 45% NTSC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 xml:space="preserve">Paměť: min. 4 GB DDR4 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>Pevný disk: min. 128 GB M.2 SSD SATA-3 TLC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>WiFi karta 802.11a/b/g/n/ac (1x1) + Bluetooth 4.2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 xml:space="preserve">Numerická klávesnice 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>USB: min. 1× USB-C 3.1 (pouze pro přenos dat, přenosová rychlost signálu 5 Gb/s), 2x USB 3.1 Gen 1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 xml:space="preserve">1x kombinovaný konektor sluchátek/mikrofonu, 1x HDMI 1.4b, 1x slot pro kartu micro SD, 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>myška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 xml:space="preserve">licence operačního systému kompatibilní se stávajícím prostředím školy a připojitelná do domény, škola aktuálně používá operační systém Windows </w:t>
      </w:r>
    </w:p>
    <w:p w:rsidR="00257B5F" w:rsidRPr="00257B5F" w:rsidRDefault="00257B5F" w:rsidP="00257B5F">
      <w:pPr>
        <w:pStyle w:val="Default"/>
        <w:spacing w:after="25"/>
        <w:rPr>
          <w:color w:val="auto"/>
          <w:sz w:val="22"/>
          <w:szCs w:val="22"/>
        </w:rPr>
      </w:pPr>
      <w:r w:rsidRPr="00257B5F">
        <w:rPr>
          <w:color w:val="auto"/>
          <w:sz w:val="22"/>
          <w:szCs w:val="22"/>
        </w:rPr>
        <w:t>Instalace software, integrace notebooků do školní sítě</w:t>
      </w:r>
    </w:p>
    <w:p w:rsidR="00F9014C" w:rsidRPr="00F9014C" w:rsidRDefault="00F9014C" w:rsidP="00257B5F">
      <w:pPr>
        <w:pStyle w:val="Default"/>
        <w:spacing w:after="25"/>
      </w:pPr>
    </w:p>
    <w:p w:rsidR="00F9014C" w:rsidRPr="00F9014C" w:rsidRDefault="00F9014C" w:rsidP="00F9014C">
      <w:r w:rsidRPr="00F9014C">
        <w:lastRenderedPageBreak/>
        <w:t>Základní škola požaduje 20 kusů notebooků stejných parametrů, nové, nepoužité, nerepasované zboží.</w:t>
      </w:r>
    </w:p>
    <w:p w:rsidR="00F9014C" w:rsidRPr="00F9014C" w:rsidRDefault="00F9014C" w:rsidP="00E2770F">
      <w:r w:rsidRPr="00F9014C">
        <w:rPr>
          <w:b/>
        </w:rPr>
        <w:t>Záruka:</w:t>
      </w:r>
      <w:r w:rsidRPr="00F9014C">
        <w:t xml:space="preserve"> </w:t>
      </w:r>
      <w:r w:rsidR="00257B5F">
        <w:t>minimálně 24 měsíců v režimu Next Business Day on site</w:t>
      </w:r>
      <w:r w:rsidRPr="00F9014C">
        <w:t xml:space="preserve"> </w:t>
      </w:r>
    </w:p>
    <w:p w:rsidR="00B7062B" w:rsidRPr="00F9014C" w:rsidRDefault="00F9014C" w:rsidP="001E471C">
      <w:pPr>
        <w:shd w:val="clear" w:color="auto" w:fill="FFFFFF"/>
      </w:pPr>
      <w:r w:rsidRPr="00F9014C">
        <w:t>Instalace software, integrace do školní sítě.</w:t>
      </w:r>
      <w:r w:rsidRPr="00F9014C">
        <w:cr/>
        <w:t xml:space="preserve"> </w:t>
      </w:r>
      <w:r w:rsidR="00B7062B" w:rsidRPr="00F9014C">
        <w:t xml:space="preserve">(vše dále jen </w:t>
      </w:r>
      <w:r w:rsidR="00B7062B" w:rsidRPr="00F9014C">
        <w:rPr>
          <w:i/>
        </w:rPr>
        <w:t>„</w:t>
      </w:r>
      <w:r w:rsidR="00B7062B" w:rsidRPr="00F9014C">
        <w:rPr>
          <w:b/>
          <w:i/>
        </w:rPr>
        <w:t>Předmět koupě</w:t>
      </w:r>
      <w:r w:rsidR="00B7062B" w:rsidRPr="00F9014C">
        <w:rPr>
          <w:i/>
        </w:rPr>
        <w:t xml:space="preserve">“ </w:t>
      </w:r>
      <w:r w:rsidR="00B7062B" w:rsidRPr="00F9014C">
        <w:t>či</w:t>
      </w:r>
      <w:r w:rsidR="00B7062B" w:rsidRPr="00F9014C">
        <w:rPr>
          <w:i/>
        </w:rPr>
        <w:t xml:space="preserve"> „</w:t>
      </w:r>
      <w:r w:rsidR="00B7062B" w:rsidRPr="00F9014C">
        <w:rPr>
          <w:b/>
          <w:i/>
        </w:rPr>
        <w:t>Zboží</w:t>
      </w:r>
      <w:r w:rsidR="00B7062B" w:rsidRPr="00F9014C">
        <w:rPr>
          <w:i/>
        </w:rPr>
        <w:t>“</w:t>
      </w:r>
      <w:r w:rsidR="00B7062B" w:rsidRPr="00F9014C">
        <w:t>).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:rsidR="00A93AFB" w:rsidRPr="00F9014C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Článek III.</w:t>
      </w: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Předmět Smlouvy</w:t>
      </w:r>
    </w:p>
    <w:p w:rsidR="00B7062B" w:rsidRPr="00F9014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t xml:space="preserve"> </w:t>
      </w:r>
      <w:r w:rsidRPr="00F9014C">
        <w:rPr>
          <w:bCs/>
          <w:highlight w:val="yellow"/>
        </w:rPr>
        <w:t>cena bez daně ………………………..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………………………..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 se zavazuje Předmět koupě d</w:t>
      </w:r>
      <w:r w:rsidR="003952E6" w:rsidRPr="00F9014C">
        <w:rPr>
          <w:color w:val="auto"/>
        </w:rPr>
        <w:t xml:space="preserve">odat do místa plnění – </w:t>
      </w:r>
      <w:r w:rsidR="00E2770F">
        <w:rPr>
          <w:color w:val="auto"/>
        </w:rPr>
        <w:t xml:space="preserve">budova </w:t>
      </w:r>
      <w:r w:rsidR="003952E6" w:rsidRPr="00F9014C">
        <w:rPr>
          <w:color w:val="auto"/>
        </w:rPr>
        <w:t>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p.o.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:rsidR="00571AC1" w:rsidRPr="00F9014C" w:rsidRDefault="00F60A49" w:rsidP="00B40E40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r w:rsidR="004C1C52">
        <w:t>22</w:t>
      </w:r>
      <w:r w:rsidR="00225B4A" w:rsidRPr="00F9014C">
        <w:t>.</w:t>
      </w:r>
      <w:r w:rsidR="00B40E40" w:rsidRPr="00F9014C">
        <w:t>1.</w:t>
      </w:r>
      <w:r w:rsidR="004C1C52">
        <w:t>2021</w:t>
      </w: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A506F6" w:rsidP="002F7E2C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:rsidR="004C1C52" w:rsidRPr="00F9014C" w:rsidRDefault="004C1C52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lastRenderedPageBreak/>
        <w:t xml:space="preserve">Článek VII. </w:t>
      </w:r>
    </w:p>
    <w:p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r w:rsidR="004C1C52">
        <w:rPr>
          <w:color w:val="auto"/>
        </w:rPr>
        <w:t>22</w:t>
      </w:r>
      <w:r w:rsidR="00B40E40" w:rsidRPr="00F9014C">
        <w:rPr>
          <w:color w:val="auto"/>
        </w:rPr>
        <w:t>.1</w:t>
      </w:r>
      <w:r w:rsidR="004C1C52">
        <w:rPr>
          <w:color w:val="auto"/>
        </w:rPr>
        <w:t>.2021</w:t>
      </w:r>
      <w:r w:rsidR="00225B4A" w:rsidRPr="00F9014C">
        <w:rPr>
          <w:color w:val="auto"/>
        </w:rPr>
        <w:t xml:space="preserve"> </w:t>
      </w:r>
      <w:r w:rsidRPr="00F9014C">
        <w:rPr>
          <w:color w:val="auto"/>
        </w:rPr>
        <w:t>a provést montáž, uvedení do provozu a zaučení obsluhy.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:rsidR="000E317C" w:rsidRPr="004C1C52" w:rsidRDefault="00BE002C" w:rsidP="00FB2E2C">
      <w:pPr>
        <w:numPr>
          <w:ilvl w:val="0"/>
          <w:numId w:val="27"/>
        </w:numPr>
        <w:tabs>
          <w:tab w:val="clear" w:pos="720"/>
          <w:tab w:val="num" w:pos="426"/>
        </w:tabs>
        <w:spacing w:line="240" w:lineRule="atLeast"/>
        <w:ind w:left="300" w:right="68" w:hanging="305"/>
        <w:rPr>
          <w:rFonts w:ascii="Arial" w:hAnsi="Arial" w:cs="Arial"/>
          <w:b/>
        </w:rPr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</w:p>
    <w:p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lastRenderedPageBreak/>
        <w:t xml:space="preserve">Faktura musí kromě náležitostí stanovených platnými právními předpisy pro daňový doklad dle § 29 Zákona o DPH obsahovat i tyto údaje: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bankovního ústavu a číslo účtu, na který má být zaplaceno,</w:t>
      </w:r>
    </w:p>
    <w:p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:rsidR="001D53F3" w:rsidRPr="004C1C52" w:rsidRDefault="00E653D8" w:rsidP="000E3B5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>ve smyslu § 106a Zákona o DPH, je povinen neprodleně tu</w:t>
      </w:r>
      <w:r w:rsidR="005F7751" w:rsidRPr="00F9014C">
        <w:t>to skutečnost sdělit Kupujícímu</w:t>
      </w:r>
      <w:r w:rsidRPr="00F9014C">
        <w:t>.</w:t>
      </w:r>
    </w:p>
    <w:p w:rsidR="005513A4" w:rsidRPr="00F9014C" w:rsidRDefault="005513A4" w:rsidP="002E1C75">
      <w:pPr>
        <w:pStyle w:val="Default"/>
        <w:jc w:val="both"/>
        <w:rPr>
          <w:color w:val="FF0000"/>
        </w:rPr>
      </w:pPr>
    </w:p>
    <w:p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:rsidR="00B22EE6" w:rsidRPr="00F9014C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:rsidR="00B22EE6" w:rsidRPr="00F9014C" w:rsidRDefault="00B22EE6" w:rsidP="00B22EE6">
      <w:pPr>
        <w:pStyle w:val="Default"/>
        <w:jc w:val="both"/>
        <w:rPr>
          <w:color w:val="auto"/>
        </w:rPr>
      </w:pP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1.</w:t>
      </w:r>
      <w:r w:rsidRPr="004B5C81">
        <w:rPr>
          <w:color w:val="auto"/>
        </w:rPr>
        <w:t xml:space="preserve"> Prodávající odpovídá Kupujícímu, že Zboží při převzetí nemá vady.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2.</w:t>
      </w:r>
      <w:r w:rsidRPr="004B5C81">
        <w:rPr>
          <w:color w:val="auto"/>
        </w:rPr>
        <w:t xml:space="preserve"> V případě zjištění vady při prohlídce Zboží při jeho převzetí je Kupující oprávněn 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postupovat dle č. VII.odst. 7 Smlouvy.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3.</w:t>
      </w:r>
      <w:r w:rsidRPr="004B5C81">
        <w:rPr>
          <w:color w:val="auto"/>
        </w:rPr>
        <w:t xml:space="preserve"> Vyjde-li vada, kterou Zboží mělo v době uzavření Smlouvy najevo až po předání Zboží a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Prodávající na ni Kupujícího neupozornil, má Kupující právo na dodání nového Zboží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bez vady či chybějícího Zboží. Do doby odstranění vady Zboží dle předchozí věty není 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Kupující povinen zaplatit příslušnou částku.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b/>
          <w:color w:val="auto"/>
        </w:rPr>
        <w:t>4.</w:t>
      </w:r>
      <w:r w:rsidRPr="004B5C81">
        <w:rPr>
          <w:color w:val="auto"/>
        </w:rPr>
        <w:t xml:space="preserve"> Práva a povinnosti z vadného plnění se řídí příslušnými ustanoveními Občanského </w:t>
      </w:r>
    </w:p>
    <w:p w:rsidR="000E317C" w:rsidRPr="004B5C81" w:rsidRDefault="000E317C" w:rsidP="000E317C">
      <w:pPr>
        <w:pStyle w:val="Default"/>
        <w:rPr>
          <w:color w:val="auto"/>
        </w:rPr>
      </w:pPr>
      <w:r w:rsidRPr="004B5C81">
        <w:rPr>
          <w:color w:val="auto"/>
        </w:rPr>
        <w:t xml:space="preserve">    zákoníku.</w:t>
      </w:r>
    </w:p>
    <w:p w:rsidR="000C296D" w:rsidRPr="00F9014C" w:rsidRDefault="000E317C" w:rsidP="007721A3">
      <w:pPr>
        <w:pStyle w:val="Default"/>
        <w:rPr>
          <w:rFonts w:ascii="Arial" w:hAnsi="Arial" w:cs="Arial"/>
          <w:b/>
          <w:color w:val="auto"/>
        </w:rPr>
      </w:pPr>
      <w:r w:rsidRPr="004B5C81">
        <w:rPr>
          <w:b/>
          <w:color w:val="auto"/>
        </w:rPr>
        <w:t>5.</w:t>
      </w:r>
      <w:r w:rsidRPr="004B5C81">
        <w:rPr>
          <w:color w:val="auto"/>
        </w:rPr>
        <w:t xml:space="preserve"> Záruční doba začíná běžet od předání Zboží Kupujícímu na základě Dodacího listu.</w:t>
      </w:r>
    </w:p>
    <w:p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lastRenderedPageBreak/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r w:rsidR="004C1C52">
        <w:t>23</w:t>
      </w:r>
      <w:r w:rsidR="00F9014C" w:rsidRPr="00F9014C">
        <w:t>.1</w:t>
      </w:r>
      <w:r w:rsidR="00B40E40" w:rsidRPr="00F9014C">
        <w:t>.</w:t>
      </w:r>
      <w:r w:rsidR="004C1C52">
        <w:t>2021</w:t>
      </w:r>
    </w:p>
    <w:p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10% z částky odpovídaj</w:t>
      </w:r>
      <w:r w:rsidR="00AC4EFE" w:rsidRPr="00F9014C">
        <w:t>ící ceně Zboží, které mělo být dodáno nově</w:t>
      </w:r>
      <w:r w:rsidRPr="00F9014C">
        <w:t>.</w:t>
      </w:r>
    </w:p>
    <w:p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:rsidR="00727C43" w:rsidRPr="004C1C52" w:rsidRDefault="00727C43" w:rsidP="002C06AA">
      <w:pPr>
        <w:pStyle w:val="Default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4C1C52">
        <w:rPr>
          <w:color w:val="auto"/>
        </w:rPr>
        <w:t xml:space="preserve">Zaplacení smluvní pokuty nezbavuje </w:t>
      </w:r>
      <w:r w:rsidR="00D74A6F" w:rsidRPr="004C1C52">
        <w:rPr>
          <w:color w:val="auto"/>
        </w:rPr>
        <w:t>Prodávajícího</w:t>
      </w:r>
      <w:r w:rsidRPr="004C1C52">
        <w:rPr>
          <w:color w:val="auto"/>
        </w:rPr>
        <w:t xml:space="preserve"> povinnosti splnit smluvenou povinnost smluvní pokutou u</w:t>
      </w:r>
      <w:r w:rsidR="00C66E13" w:rsidRPr="004C1C52">
        <w:rPr>
          <w:color w:val="auto"/>
        </w:rPr>
        <w:t>jednanou</w:t>
      </w:r>
      <w:r w:rsidR="007C0A2C" w:rsidRPr="004C1C52">
        <w:rPr>
          <w:color w:val="auto"/>
        </w:rPr>
        <w:t>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Zánik Smlouvy</w:t>
      </w:r>
    </w:p>
    <w:p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F9014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Způsoby ukončení Smlouvy:</w:t>
      </w:r>
    </w:p>
    <w:p w:rsidR="00567A35" w:rsidRPr="00F9014C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písemnou </w:t>
      </w:r>
      <w:r w:rsidR="008B1B05" w:rsidRPr="00F9014C">
        <w:rPr>
          <w:b/>
          <w:color w:val="auto"/>
        </w:rPr>
        <w:t>dohodou</w:t>
      </w:r>
      <w:r w:rsidR="008B1B05" w:rsidRPr="00F9014C">
        <w:rPr>
          <w:color w:val="auto"/>
        </w:rPr>
        <w:t xml:space="preserve"> smluvních stra</w:t>
      </w:r>
      <w:r w:rsidR="00F150DA" w:rsidRPr="00F9014C">
        <w:rPr>
          <w:color w:val="auto"/>
        </w:rPr>
        <w:t>n,</w:t>
      </w:r>
    </w:p>
    <w:p w:rsidR="00CC0ACB" w:rsidRPr="00F9014C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CD02A6" w:rsidRPr="00F9014C">
        <w:rPr>
          <w:b/>
          <w:color w:val="auto"/>
        </w:rPr>
        <w:t>některé smluvní</w:t>
      </w:r>
      <w:r w:rsidR="00CC0ACB" w:rsidRPr="00F9014C">
        <w:rPr>
          <w:b/>
          <w:color w:val="auto"/>
        </w:rPr>
        <w:t xml:space="preserve"> stran</w:t>
      </w:r>
      <w:r w:rsidR="00CD02A6" w:rsidRPr="00F9014C">
        <w:rPr>
          <w:b/>
          <w:color w:val="auto"/>
        </w:rPr>
        <w:t>y</w:t>
      </w:r>
      <w:r w:rsidR="00CC0ACB" w:rsidRPr="00F9014C">
        <w:rPr>
          <w:color w:val="auto"/>
        </w:rPr>
        <w:t xml:space="preserve"> v případech stanovených </w:t>
      </w:r>
      <w:r w:rsidR="00B3653B" w:rsidRPr="00F9014C">
        <w:rPr>
          <w:color w:val="auto"/>
        </w:rPr>
        <w:t>Občanským zákoníkem</w:t>
      </w:r>
      <w:r w:rsidR="00CC0ACB" w:rsidRPr="00F9014C">
        <w:rPr>
          <w:color w:val="auto"/>
        </w:rPr>
        <w:t xml:space="preserve">,  </w:t>
      </w:r>
    </w:p>
    <w:p w:rsidR="00070BCE" w:rsidRPr="00F9014C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</w:t>
      </w:r>
      <w:r w:rsidRPr="00F9014C">
        <w:rPr>
          <w:color w:val="auto"/>
        </w:rPr>
        <w:t xml:space="preserve"> </w:t>
      </w:r>
      <w:r w:rsidRPr="00F9014C">
        <w:rPr>
          <w:b/>
          <w:color w:val="auto"/>
        </w:rPr>
        <w:t>Kupujícího</w:t>
      </w:r>
      <w:r w:rsidR="004644DD" w:rsidRPr="00F9014C">
        <w:rPr>
          <w:color w:val="auto"/>
        </w:rPr>
        <w:t xml:space="preserve"> pro </w:t>
      </w:r>
      <w:r w:rsidRPr="00F9014C">
        <w:rPr>
          <w:color w:val="auto"/>
        </w:rPr>
        <w:t xml:space="preserve">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Prodávajícím s tím, že podstatným porušením se rozumí zejména: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nedodání Zboží ve stanovené době plnění,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má-li Zboží vady, které jej činí neupotřebitelným nebo nemá vlastnost/vlastnosti, která/které si Kupující vymínil nebo o kterých ho Prodávající ujistil,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nedodržení smluvn</w:t>
      </w:r>
      <w:r w:rsidR="003C62CB" w:rsidRPr="00F9014C">
        <w:rPr>
          <w:color w:val="auto"/>
        </w:rPr>
        <w:t>ích ujednání o záruce za jakost,</w:t>
      </w:r>
    </w:p>
    <w:p w:rsidR="000F04C2" w:rsidRPr="00F9014C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435E3F" w:rsidRPr="00F9014C">
        <w:rPr>
          <w:b/>
          <w:color w:val="auto"/>
        </w:rPr>
        <w:t>Kupujícího</w:t>
      </w:r>
      <w:r w:rsidR="00F150DA" w:rsidRPr="00F9014C">
        <w:rPr>
          <w:color w:val="auto"/>
        </w:rPr>
        <w:t xml:space="preserve"> od Smlouvy v těchto </w:t>
      </w:r>
      <w:r w:rsidR="000F04C2" w:rsidRPr="00F9014C">
        <w:rPr>
          <w:color w:val="auto"/>
        </w:rPr>
        <w:t>případech: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byl proti Prodávajícímu jako dlužníku podán návrh na zahájení insolvenčního řízení, tj. bylo zahájeno insolvenční řízení s Prodávajícím,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insolvenčním soudem bylo vydáno rozhodnutí o úpadku Prodávajícího jako dlužníka</w:t>
      </w:r>
      <w:r w:rsidR="003C62CB" w:rsidRPr="00F9014C">
        <w:t>,</w:t>
      </w:r>
    </w:p>
    <w:p w:rsidR="00E5780A" w:rsidRPr="00F9014C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lastRenderedPageBreak/>
        <w:t xml:space="preserve">písemným </w:t>
      </w:r>
      <w:r w:rsidRPr="00F9014C">
        <w:rPr>
          <w:b/>
          <w:color w:val="auto"/>
        </w:rPr>
        <w:t>odstoupením Prodávajícího</w:t>
      </w:r>
      <w:r w:rsidRPr="00F9014C">
        <w:rPr>
          <w:color w:val="auto"/>
        </w:rPr>
        <w:t xml:space="preserve"> pro 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Kupujícím s tím, že podstatným porušením se rozumí zejména:</w:t>
      </w:r>
    </w:p>
    <w:p w:rsidR="00E5780A" w:rsidRPr="00F9014C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F9014C" w:rsidRDefault="00435E3F" w:rsidP="00701F7F">
      <w:pPr>
        <w:numPr>
          <w:ilvl w:val="0"/>
          <w:numId w:val="12"/>
        </w:numPr>
        <w:ind w:left="426" w:hanging="426"/>
        <w:jc w:val="both"/>
      </w:pPr>
      <w:r w:rsidRPr="00F9014C">
        <w:t>O</w:t>
      </w:r>
      <w:r w:rsidR="003F46E0" w:rsidRPr="00F9014C">
        <w:t>dstoupení musí být písemné a musí dojít druhé smluvní straně.</w:t>
      </w:r>
      <w:r w:rsidR="001F229B" w:rsidRPr="00F9014C">
        <w:t xml:space="preserve"> </w:t>
      </w:r>
    </w:p>
    <w:p w:rsidR="00C70F05" w:rsidRPr="00F9014C" w:rsidRDefault="00C70F05" w:rsidP="00701F7F">
      <w:pPr>
        <w:numPr>
          <w:ilvl w:val="0"/>
          <w:numId w:val="12"/>
        </w:numPr>
        <w:ind w:left="426" w:hanging="426"/>
        <w:jc w:val="both"/>
      </w:pPr>
      <w:r w:rsidRPr="00F9014C">
        <w:rPr>
          <w:snapToGrid w:val="0"/>
        </w:rPr>
        <w:t xml:space="preserve">Účinky odstoupení od Smlouvy nastávají dnem jeho dojití </w:t>
      </w:r>
      <w:r w:rsidR="00B32CEB" w:rsidRPr="00F9014C">
        <w:rPr>
          <w:snapToGrid w:val="0"/>
        </w:rPr>
        <w:t>druhé smluvní straně</w:t>
      </w:r>
      <w:r w:rsidRPr="00F9014C">
        <w:rPr>
          <w:snapToGrid w:val="0"/>
        </w:rPr>
        <w:t xml:space="preserve">. </w:t>
      </w:r>
    </w:p>
    <w:p w:rsidR="003D758B" w:rsidRPr="00F9014C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9014C">
        <w:rPr>
          <w:snapToGrid w:val="0"/>
        </w:rPr>
        <w:t>O</w:t>
      </w:r>
      <w:r w:rsidR="006C561A" w:rsidRPr="00F9014C">
        <w:rPr>
          <w:snapToGrid w:val="0"/>
        </w:rPr>
        <w:t>dstoupení</w:t>
      </w:r>
      <w:r w:rsidRPr="00F9014C">
        <w:rPr>
          <w:snapToGrid w:val="0"/>
        </w:rPr>
        <w:t>m</w:t>
      </w:r>
      <w:r w:rsidR="006C561A" w:rsidRPr="00F9014C">
        <w:rPr>
          <w:snapToGrid w:val="0"/>
        </w:rPr>
        <w:t xml:space="preserve"> od Smlouvy </w:t>
      </w:r>
      <w:r w:rsidRPr="00F9014C">
        <w:rPr>
          <w:snapToGrid w:val="0"/>
        </w:rPr>
        <w:t xml:space="preserve">zanikají v rozsahu jeho účinků práva a povinnosti smluvních stran. Odstoupení od Smlouvy </w:t>
      </w:r>
      <w:r w:rsidR="006C561A" w:rsidRPr="00F9014C">
        <w:rPr>
          <w:snapToGrid w:val="0"/>
        </w:rPr>
        <w:t>se ned</w:t>
      </w:r>
      <w:r w:rsidRPr="00F9014C">
        <w:rPr>
          <w:snapToGrid w:val="0"/>
        </w:rPr>
        <w:t>otýká práva na zaplacení smluvní pokuty nebo úroku z prodlení, pokud již dospěl, práva</w:t>
      </w:r>
      <w:r w:rsidR="00CD78FE" w:rsidRPr="00F9014C">
        <w:rPr>
          <w:snapToGrid w:val="0"/>
        </w:rPr>
        <w:t xml:space="preserve"> na náhradu škody</w:t>
      </w:r>
      <w:r w:rsidRPr="00F9014C">
        <w:rPr>
          <w:snapToGrid w:val="0"/>
        </w:rPr>
        <w:t xml:space="preserve"> vzniklé z porušení smluvní povinnosti ani ujednání, které má vzhledem ke své povaze zavazovat smluvní st</w:t>
      </w:r>
      <w:r w:rsidR="003373DC" w:rsidRPr="00F9014C">
        <w:rPr>
          <w:snapToGrid w:val="0"/>
        </w:rPr>
        <w:t>rany i po odstoupení od Smlouvy</w:t>
      </w:r>
      <w:r w:rsidR="006C561A" w:rsidRPr="00F9014C">
        <w:rPr>
          <w:snapToGrid w:val="0"/>
        </w:rPr>
        <w:t>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:rsidR="00AA0BF5" w:rsidRPr="00F9014C" w:rsidRDefault="00AA0BF5" w:rsidP="00AA0BF5">
      <w:pPr>
        <w:pStyle w:val="Default"/>
        <w:jc w:val="both"/>
        <w:rPr>
          <w:color w:val="auto"/>
        </w:rPr>
      </w:pPr>
    </w:p>
    <w:p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lastRenderedPageBreak/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:rsidR="000D16D5" w:rsidRPr="00F9014C" w:rsidRDefault="006E33FA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:rsidR="001F229B" w:rsidRPr="00F9014C" w:rsidRDefault="001F229B" w:rsidP="00EF5AC0">
      <w:pPr>
        <w:tabs>
          <w:tab w:val="left" w:pos="0"/>
        </w:tabs>
      </w:pPr>
      <w:r w:rsidRPr="00F9014C">
        <w:t>Místo:  Ostrava</w:t>
      </w:r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:rsidR="00F7167C" w:rsidRPr="00F9014C" w:rsidRDefault="00F7167C" w:rsidP="00EF5AC0">
      <w:pPr>
        <w:tabs>
          <w:tab w:val="left" w:pos="0"/>
        </w:tabs>
      </w:pPr>
    </w:p>
    <w:p w:rsidR="00375164" w:rsidRPr="00F9014C" w:rsidRDefault="00375164" w:rsidP="00EF5AC0">
      <w:pPr>
        <w:tabs>
          <w:tab w:val="left" w:pos="0"/>
        </w:tabs>
      </w:pPr>
    </w:p>
    <w:p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>Mgr. Natalija Čertanova</w:t>
      </w:r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80" w:rsidRDefault="00451980">
      <w:r>
        <w:separator/>
      </w:r>
    </w:p>
  </w:endnote>
  <w:endnote w:type="continuationSeparator" w:id="0">
    <w:p w:rsidR="00451980" w:rsidRDefault="0045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749E5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5749E5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80" w:rsidRDefault="00451980">
      <w:r>
        <w:separator/>
      </w:r>
    </w:p>
  </w:footnote>
  <w:footnote w:type="continuationSeparator" w:id="0">
    <w:p w:rsidR="00451980" w:rsidRDefault="0045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5"/>
  </w:num>
  <w:num w:numId="8">
    <w:abstractNumId w:val="35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37"/>
  </w:num>
  <w:num w:numId="15">
    <w:abstractNumId w:val="39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1"/>
  </w:num>
  <w:num w:numId="22">
    <w:abstractNumId w:val="27"/>
  </w:num>
  <w:num w:numId="23">
    <w:abstractNumId w:val="30"/>
  </w:num>
  <w:num w:numId="24">
    <w:abstractNumId w:val="3"/>
  </w:num>
  <w:num w:numId="25">
    <w:abstractNumId w:val="36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4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3"/>
  </w:num>
  <w:num w:numId="40">
    <w:abstractNumId w:val="14"/>
  </w:num>
  <w:num w:numId="41">
    <w:abstractNumId w:val="9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5381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17C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57B5F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1980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1C52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49E5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85C77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D44BA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0A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60F5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1A4D"/>
    <w:rsid w:val="00822EBA"/>
    <w:rsid w:val="0082385B"/>
    <w:rsid w:val="00834CB2"/>
    <w:rsid w:val="0083565E"/>
    <w:rsid w:val="0084014C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0718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94F7D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568F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2770F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7CB9-50C7-4628-97EC-40E5BDD7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2948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4</cp:revision>
  <cp:lastPrinted>2020-12-28T21:14:00Z</cp:lastPrinted>
  <dcterms:created xsi:type="dcterms:W3CDTF">2020-12-28T20:14:00Z</dcterms:created>
  <dcterms:modified xsi:type="dcterms:W3CDTF">2020-12-28T21:14:00Z</dcterms:modified>
</cp:coreProperties>
</file>