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766" w:rsidRDefault="006F4766"/>
    <w:p w:rsidR="00FC0C40" w:rsidRDefault="00FC0C40"/>
    <w:p w:rsidR="00FC0C40" w:rsidRDefault="00FC0C40" w:rsidP="00FC0C40">
      <w:pPr>
        <w:jc w:val="center"/>
        <w:rPr>
          <w:b/>
          <w:sz w:val="36"/>
          <w:szCs w:val="36"/>
        </w:rPr>
      </w:pPr>
      <w:r w:rsidRPr="00EF5F43">
        <w:rPr>
          <w:b/>
          <w:sz w:val="36"/>
          <w:szCs w:val="36"/>
        </w:rPr>
        <w:t>Technická spec</w:t>
      </w:r>
      <w:r w:rsidR="0069476E">
        <w:rPr>
          <w:b/>
          <w:sz w:val="36"/>
          <w:szCs w:val="36"/>
        </w:rPr>
        <w:t>ifikace „Učitelské notebooky</w:t>
      </w:r>
      <w:r w:rsidRPr="00EF5F43">
        <w:rPr>
          <w:b/>
          <w:sz w:val="36"/>
          <w:szCs w:val="36"/>
        </w:rPr>
        <w:t>“</w:t>
      </w:r>
    </w:p>
    <w:p w:rsidR="002A4E29" w:rsidRDefault="002A4E29" w:rsidP="00FC0C40">
      <w:pPr>
        <w:jc w:val="center"/>
        <w:rPr>
          <w:b/>
          <w:sz w:val="36"/>
          <w:szCs w:val="36"/>
        </w:rPr>
      </w:pPr>
      <w:bookmarkStart w:id="0" w:name="OLE_LINK1"/>
      <w:bookmarkStart w:id="1" w:name="_GoBack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2D18" w:rsidTr="002F2D18">
        <w:tc>
          <w:tcPr>
            <w:tcW w:w="4531" w:type="dxa"/>
          </w:tcPr>
          <w:p w:rsidR="002F2D18" w:rsidRPr="002F2D18" w:rsidRDefault="002F2D18" w:rsidP="00FC0C40">
            <w:pPr>
              <w:jc w:val="center"/>
              <w:rPr>
                <w:b/>
                <w:sz w:val="24"/>
                <w:szCs w:val="24"/>
              </w:rPr>
            </w:pPr>
            <w:r w:rsidRPr="002F2D18">
              <w:rPr>
                <w:b/>
                <w:sz w:val="24"/>
                <w:szCs w:val="24"/>
              </w:rPr>
              <w:t>Parametr</w:t>
            </w:r>
          </w:p>
        </w:tc>
        <w:tc>
          <w:tcPr>
            <w:tcW w:w="4531" w:type="dxa"/>
          </w:tcPr>
          <w:p w:rsidR="002F2D18" w:rsidRPr="002F2D18" w:rsidRDefault="002F2D18" w:rsidP="00FC0C40">
            <w:pPr>
              <w:jc w:val="center"/>
              <w:rPr>
                <w:b/>
                <w:sz w:val="24"/>
                <w:szCs w:val="24"/>
              </w:rPr>
            </w:pPr>
            <w:r w:rsidRPr="002F2D18">
              <w:rPr>
                <w:b/>
                <w:sz w:val="24"/>
                <w:szCs w:val="24"/>
              </w:rPr>
              <w:t>Požadované vlastnosti</w:t>
            </w:r>
          </w:p>
        </w:tc>
      </w:tr>
      <w:tr w:rsidR="002F2D18" w:rsidTr="002F2D18">
        <w:tc>
          <w:tcPr>
            <w:tcW w:w="4531" w:type="dxa"/>
          </w:tcPr>
          <w:p w:rsidR="002F2D18" w:rsidRPr="002F2D18" w:rsidRDefault="002F2D18" w:rsidP="002F2D18">
            <w:pPr>
              <w:rPr>
                <w:sz w:val="24"/>
                <w:szCs w:val="24"/>
              </w:rPr>
            </w:pPr>
            <w:r w:rsidRPr="002F2D18">
              <w:rPr>
                <w:sz w:val="24"/>
                <w:szCs w:val="24"/>
              </w:rPr>
              <w:t>Operační systém</w:t>
            </w:r>
          </w:p>
        </w:tc>
        <w:tc>
          <w:tcPr>
            <w:tcW w:w="4531" w:type="dxa"/>
          </w:tcPr>
          <w:p w:rsidR="002F2D18" w:rsidRPr="002F2D18" w:rsidRDefault="002F2D18" w:rsidP="00FC0C40">
            <w:pPr>
              <w:jc w:val="center"/>
              <w:rPr>
                <w:sz w:val="24"/>
                <w:szCs w:val="24"/>
              </w:rPr>
            </w:pPr>
            <w:r w:rsidRPr="002F2D18">
              <w:rPr>
                <w:sz w:val="24"/>
                <w:szCs w:val="24"/>
              </w:rPr>
              <w:t>Windows 10 64 bit</w:t>
            </w:r>
          </w:p>
        </w:tc>
      </w:tr>
      <w:tr w:rsidR="002F2D18" w:rsidTr="002F2D18">
        <w:tc>
          <w:tcPr>
            <w:tcW w:w="4531" w:type="dxa"/>
          </w:tcPr>
          <w:p w:rsidR="002F2D18" w:rsidRPr="002F2D18" w:rsidRDefault="002F2D18" w:rsidP="002F2D18">
            <w:pPr>
              <w:rPr>
                <w:sz w:val="24"/>
                <w:szCs w:val="24"/>
              </w:rPr>
            </w:pPr>
            <w:r w:rsidRPr="002F2D18">
              <w:rPr>
                <w:sz w:val="24"/>
                <w:szCs w:val="24"/>
              </w:rPr>
              <w:t>Procesor</w:t>
            </w:r>
          </w:p>
        </w:tc>
        <w:tc>
          <w:tcPr>
            <w:tcW w:w="4531" w:type="dxa"/>
          </w:tcPr>
          <w:p w:rsidR="002F2D18" w:rsidRPr="002F2D18" w:rsidRDefault="00534431" w:rsidP="00FC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Požadujeme procesor s minimálním výkonem </w:t>
            </w:r>
            <w:proofErr w:type="spellStart"/>
            <w:r>
              <w:rPr>
                <w:sz w:val="24"/>
                <w:szCs w:val="24"/>
              </w:rPr>
              <w:t>ekvivaletním</w:t>
            </w:r>
            <w:proofErr w:type="spellEnd"/>
            <w:r>
              <w:rPr>
                <w:sz w:val="24"/>
                <w:szCs w:val="24"/>
              </w:rPr>
              <w:t xml:space="preserve"> 7990 bodům v </w:t>
            </w:r>
            <w:proofErr w:type="spellStart"/>
            <w:r>
              <w:rPr>
                <w:sz w:val="24"/>
                <w:szCs w:val="24"/>
              </w:rPr>
              <w:t>benchmark</w:t>
            </w:r>
            <w:proofErr w:type="spellEnd"/>
            <w:r>
              <w:rPr>
                <w:sz w:val="24"/>
                <w:szCs w:val="24"/>
              </w:rPr>
              <w:t xml:space="preserve"> testu </w:t>
            </w:r>
            <w:proofErr w:type="spellStart"/>
            <w:r>
              <w:rPr>
                <w:sz w:val="24"/>
                <w:szCs w:val="24"/>
              </w:rPr>
              <w:t>PAssMark</w:t>
            </w:r>
            <w:proofErr w:type="spellEnd"/>
            <w:r>
              <w:rPr>
                <w:sz w:val="24"/>
                <w:szCs w:val="24"/>
              </w:rPr>
              <w:t>,</w:t>
            </w:r>
            <w:r w:rsidR="002F2D18" w:rsidRPr="002F2D18">
              <w:rPr>
                <w:sz w:val="24"/>
                <w:szCs w:val="24"/>
              </w:rPr>
              <w:t xml:space="preserve"> 4 jádra</w:t>
            </w:r>
          </w:p>
        </w:tc>
      </w:tr>
      <w:tr w:rsidR="002F2D18" w:rsidTr="002F2D18">
        <w:tc>
          <w:tcPr>
            <w:tcW w:w="4531" w:type="dxa"/>
          </w:tcPr>
          <w:p w:rsidR="002F2D18" w:rsidRPr="002F2D18" w:rsidRDefault="002F2D18" w:rsidP="002F2D18">
            <w:pPr>
              <w:rPr>
                <w:sz w:val="24"/>
                <w:szCs w:val="24"/>
              </w:rPr>
            </w:pPr>
            <w:r w:rsidRPr="002F2D18">
              <w:rPr>
                <w:sz w:val="24"/>
                <w:szCs w:val="24"/>
              </w:rPr>
              <w:t xml:space="preserve">Paměť </w:t>
            </w:r>
          </w:p>
        </w:tc>
        <w:tc>
          <w:tcPr>
            <w:tcW w:w="4531" w:type="dxa"/>
          </w:tcPr>
          <w:p w:rsidR="002F2D18" w:rsidRPr="002F2D18" w:rsidRDefault="002F2D18" w:rsidP="00FC0C40">
            <w:pPr>
              <w:jc w:val="center"/>
              <w:rPr>
                <w:sz w:val="24"/>
                <w:szCs w:val="24"/>
              </w:rPr>
            </w:pPr>
            <w:r w:rsidRPr="002F2D18">
              <w:rPr>
                <w:sz w:val="24"/>
                <w:szCs w:val="24"/>
              </w:rPr>
              <w:t>8 GB</w:t>
            </w:r>
            <w:r w:rsidR="00534431">
              <w:rPr>
                <w:sz w:val="24"/>
                <w:szCs w:val="24"/>
              </w:rPr>
              <w:t>, typ paměti</w:t>
            </w:r>
            <w:r w:rsidRPr="002F2D18">
              <w:rPr>
                <w:sz w:val="24"/>
                <w:szCs w:val="24"/>
              </w:rPr>
              <w:t xml:space="preserve"> DDR4</w:t>
            </w:r>
          </w:p>
        </w:tc>
      </w:tr>
      <w:tr w:rsidR="002F2D18" w:rsidTr="002F2D18">
        <w:tc>
          <w:tcPr>
            <w:tcW w:w="4531" w:type="dxa"/>
          </w:tcPr>
          <w:p w:rsidR="002F2D18" w:rsidRPr="002F2D18" w:rsidRDefault="002F2D18" w:rsidP="002F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Pevný disk </w:t>
            </w:r>
          </w:p>
        </w:tc>
        <w:tc>
          <w:tcPr>
            <w:tcW w:w="4531" w:type="dxa"/>
          </w:tcPr>
          <w:p w:rsidR="002F2D18" w:rsidRPr="002F2D18" w:rsidRDefault="002F2D18" w:rsidP="00FC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512 GB </w:t>
            </w:r>
            <w:proofErr w:type="gramStart"/>
            <w:r>
              <w:rPr>
                <w:sz w:val="24"/>
                <w:szCs w:val="24"/>
              </w:rPr>
              <w:t>M.2 SSD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PCle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NVMe</w:t>
            </w:r>
            <w:proofErr w:type="spellEnd"/>
            <w:r>
              <w:rPr>
                <w:sz w:val="24"/>
                <w:szCs w:val="24"/>
              </w:rPr>
              <w:t>, ne hybridní</w:t>
            </w:r>
          </w:p>
        </w:tc>
      </w:tr>
      <w:tr w:rsidR="002F2D18" w:rsidTr="002F2D18">
        <w:tc>
          <w:tcPr>
            <w:tcW w:w="4531" w:type="dxa"/>
          </w:tcPr>
          <w:p w:rsidR="002F2D18" w:rsidRPr="002F2D18" w:rsidRDefault="002F2D18" w:rsidP="002F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Optická mechanika</w:t>
            </w:r>
          </w:p>
        </w:tc>
        <w:tc>
          <w:tcPr>
            <w:tcW w:w="4531" w:type="dxa"/>
          </w:tcPr>
          <w:p w:rsidR="002F2D18" w:rsidRPr="002F2D18" w:rsidRDefault="00534431" w:rsidP="00FC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</w:tr>
      <w:tr w:rsidR="002F2D18" w:rsidTr="002F2D18">
        <w:tc>
          <w:tcPr>
            <w:tcW w:w="4531" w:type="dxa"/>
          </w:tcPr>
          <w:p w:rsidR="002F2D18" w:rsidRPr="002F2D18" w:rsidRDefault="002F2D18" w:rsidP="002F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Displej</w:t>
            </w:r>
          </w:p>
        </w:tc>
        <w:tc>
          <w:tcPr>
            <w:tcW w:w="4531" w:type="dxa"/>
          </w:tcPr>
          <w:p w:rsidR="002F2D18" w:rsidRPr="002F2D18" w:rsidRDefault="002F2D18" w:rsidP="00FC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17,3´´ </w:t>
            </w:r>
            <w:proofErr w:type="spellStart"/>
            <w:r>
              <w:rPr>
                <w:sz w:val="24"/>
                <w:szCs w:val="24"/>
              </w:rPr>
              <w:t>FullHD</w:t>
            </w:r>
            <w:proofErr w:type="spellEnd"/>
            <w:r>
              <w:rPr>
                <w:sz w:val="24"/>
                <w:szCs w:val="24"/>
              </w:rPr>
              <w:t xml:space="preserve"> (1920x1080), matný, IPS</w:t>
            </w:r>
          </w:p>
        </w:tc>
      </w:tr>
      <w:tr w:rsidR="002F2D18" w:rsidTr="002F2D18">
        <w:tc>
          <w:tcPr>
            <w:tcW w:w="4531" w:type="dxa"/>
          </w:tcPr>
          <w:p w:rsidR="002F2D18" w:rsidRPr="002F2D18" w:rsidRDefault="002F2D18" w:rsidP="002F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Grafická karta</w:t>
            </w:r>
          </w:p>
        </w:tc>
        <w:tc>
          <w:tcPr>
            <w:tcW w:w="4531" w:type="dxa"/>
          </w:tcPr>
          <w:p w:rsidR="002F2D18" w:rsidRPr="002F2D18" w:rsidRDefault="002F2D18" w:rsidP="00FC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integrovaná</w:t>
            </w:r>
          </w:p>
        </w:tc>
      </w:tr>
      <w:tr w:rsidR="002F2D18" w:rsidTr="002F2D18">
        <w:tc>
          <w:tcPr>
            <w:tcW w:w="4531" w:type="dxa"/>
          </w:tcPr>
          <w:p w:rsidR="002F2D18" w:rsidRPr="002F2D18" w:rsidRDefault="002F2D18" w:rsidP="002F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Polohovací zařízení </w:t>
            </w:r>
          </w:p>
        </w:tc>
        <w:tc>
          <w:tcPr>
            <w:tcW w:w="4531" w:type="dxa"/>
          </w:tcPr>
          <w:p w:rsidR="002F2D18" w:rsidRPr="002F2D18" w:rsidRDefault="002F2D18" w:rsidP="00FC0C4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TouchPad</w:t>
            </w:r>
            <w:proofErr w:type="spellEnd"/>
          </w:p>
        </w:tc>
      </w:tr>
      <w:tr w:rsidR="002F2D18" w:rsidTr="002F2D18">
        <w:tc>
          <w:tcPr>
            <w:tcW w:w="4531" w:type="dxa"/>
          </w:tcPr>
          <w:p w:rsidR="002F2D18" w:rsidRPr="002F2D18" w:rsidRDefault="002F2D18" w:rsidP="002F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Numerická klávesnice</w:t>
            </w:r>
          </w:p>
        </w:tc>
        <w:tc>
          <w:tcPr>
            <w:tcW w:w="4531" w:type="dxa"/>
          </w:tcPr>
          <w:p w:rsidR="002F2D18" w:rsidRPr="002F2D18" w:rsidRDefault="002F2D18" w:rsidP="00FC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2F2D18" w:rsidTr="002F2D18">
        <w:tc>
          <w:tcPr>
            <w:tcW w:w="4531" w:type="dxa"/>
          </w:tcPr>
          <w:p w:rsidR="002F2D18" w:rsidRPr="002F2D18" w:rsidRDefault="002F2D18" w:rsidP="002F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Podsvícená klávesnice </w:t>
            </w:r>
          </w:p>
        </w:tc>
        <w:tc>
          <w:tcPr>
            <w:tcW w:w="4531" w:type="dxa"/>
          </w:tcPr>
          <w:p w:rsidR="002F2D18" w:rsidRPr="002F2D18" w:rsidRDefault="002F2D18" w:rsidP="00FC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</w:tr>
      <w:tr w:rsidR="002F2D18" w:rsidTr="002F2D18">
        <w:tc>
          <w:tcPr>
            <w:tcW w:w="4531" w:type="dxa"/>
          </w:tcPr>
          <w:p w:rsidR="002F2D18" w:rsidRPr="002F2D18" w:rsidRDefault="002F2D18" w:rsidP="002F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 kamera</w:t>
            </w:r>
          </w:p>
        </w:tc>
        <w:tc>
          <w:tcPr>
            <w:tcW w:w="4531" w:type="dxa"/>
          </w:tcPr>
          <w:p w:rsidR="002F2D18" w:rsidRPr="002F2D18" w:rsidRDefault="002F2D18" w:rsidP="00FC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HD 720p</w:t>
            </w:r>
          </w:p>
        </w:tc>
      </w:tr>
      <w:tr w:rsidR="002F2D18" w:rsidTr="002F2D18">
        <w:tc>
          <w:tcPr>
            <w:tcW w:w="4531" w:type="dxa"/>
          </w:tcPr>
          <w:p w:rsidR="002F2D18" w:rsidRPr="002F2D18" w:rsidRDefault="002F2D18" w:rsidP="002F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Čtečka prstů</w:t>
            </w:r>
          </w:p>
        </w:tc>
        <w:tc>
          <w:tcPr>
            <w:tcW w:w="4531" w:type="dxa"/>
          </w:tcPr>
          <w:p w:rsidR="002F2D18" w:rsidRPr="002F2D18" w:rsidRDefault="002F2D18" w:rsidP="00FC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</w:tr>
      <w:tr w:rsidR="002F2D18" w:rsidTr="002F2D18">
        <w:tc>
          <w:tcPr>
            <w:tcW w:w="4531" w:type="dxa"/>
          </w:tcPr>
          <w:p w:rsidR="002F2D18" w:rsidRPr="002F2D18" w:rsidRDefault="002F2D18" w:rsidP="002F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Síť</w:t>
            </w:r>
          </w:p>
        </w:tc>
        <w:tc>
          <w:tcPr>
            <w:tcW w:w="4531" w:type="dxa"/>
          </w:tcPr>
          <w:p w:rsidR="002F2D18" w:rsidRPr="002F2D18" w:rsidRDefault="002F2D18" w:rsidP="00FC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Integrovaná gigabitová síťová karta 10/100/1000</w:t>
            </w:r>
          </w:p>
        </w:tc>
      </w:tr>
      <w:tr w:rsidR="002F2D18" w:rsidTr="002F2D18">
        <w:tc>
          <w:tcPr>
            <w:tcW w:w="4531" w:type="dxa"/>
          </w:tcPr>
          <w:p w:rsidR="002F2D18" w:rsidRPr="002F2D18" w:rsidRDefault="00534431" w:rsidP="002F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Bezdrátová komunikace</w:t>
            </w:r>
          </w:p>
        </w:tc>
        <w:tc>
          <w:tcPr>
            <w:tcW w:w="4531" w:type="dxa"/>
          </w:tcPr>
          <w:p w:rsidR="002F2D18" w:rsidRPr="002F2D18" w:rsidRDefault="00534431" w:rsidP="00FC0C4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WiFi</w:t>
            </w:r>
            <w:proofErr w:type="spellEnd"/>
            <w:r>
              <w:rPr>
                <w:sz w:val="24"/>
                <w:szCs w:val="24"/>
              </w:rPr>
              <w:t xml:space="preserve"> 6, </w:t>
            </w:r>
            <w:proofErr w:type="spellStart"/>
            <w:r>
              <w:rPr>
                <w:sz w:val="24"/>
                <w:szCs w:val="24"/>
              </w:rPr>
              <w:t>Bluetooth</w:t>
            </w:r>
            <w:proofErr w:type="spellEnd"/>
            <w:r>
              <w:rPr>
                <w:sz w:val="24"/>
                <w:szCs w:val="24"/>
              </w:rPr>
              <w:t xml:space="preserve"> 5.0</w:t>
            </w:r>
          </w:p>
        </w:tc>
      </w:tr>
      <w:tr w:rsidR="002F2D18" w:rsidTr="002F2D18">
        <w:tc>
          <w:tcPr>
            <w:tcW w:w="4531" w:type="dxa"/>
          </w:tcPr>
          <w:p w:rsidR="002F2D18" w:rsidRPr="002F2D18" w:rsidRDefault="00534431" w:rsidP="002F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Výstupní a vstupní sloty a porty</w:t>
            </w:r>
          </w:p>
        </w:tc>
        <w:tc>
          <w:tcPr>
            <w:tcW w:w="4531" w:type="dxa"/>
          </w:tcPr>
          <w:p w:rsidR="00534431" w:rsidRDefault="00534431" w:rsidP="00FC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Minimálně: 2x USB 3.1; 1x USB 2.0; 1x kombinovaný konektor sluchátek/ mikrofonu; 1x HDMI 1,4b (</w:t>
            </w:r>
            <w:proofErr w:type="gramStart"/>
            <w:r>
              <w:rPr>
                <w:sz w:val="24"/>
                <w:szCs w:val="24"/>
              </w:rPr>
              <w:t>1920x1080)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2F2D18" w:rsidRPr="002F2D18" w:rsidRDefault="00534431" w:rsidP="00FC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 RJ-45 (LAN)</w:t>
            </w:r>
          </w:p>
        </w:tc>
      </w:tr>
      <w:tr w:rsidR="002F2D18" w:rsidTr="002F2D18">
        <w:tc>
          <w:tcPr>
            <w:tcW w:w="4531" w:type="dxa"/>
          </w:tcPr>
          <w:p w:rsidR="002F2D18" w:rsidRPr="002F2D18" w:rsidRDefault="00534431" w:rsidP="002F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Čtečka paměťových karet </w:t>
            </w:r>
          </w:p>
        </w:tc>
        <w:tc>
          <w:tcPr>
            <w:tcW w:w="4531" w:type="dxa"/>
          </w:tcPr>
          <w:p w:rsidR="002F2D18" w:rsidRPr="002F2D18" w:rsidRDefault="00534431" w:rsidP="00FC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ANO (SD,SDHC,SDXC)</w:t>
            </w:r>
          </w:p>
        </w:tc>
      </w:tr>
      <w:tr w:rsidR="002F2D18" w:rsidTr="002F2D18">
        <w:tc>
          <w:tcPr>
            <w:tcW w:w="4531" w:type="dxa"/>
          </w:tcPr>
          <w:p w:rsidR="002F2D18" w:rsidRPr="002F2D18" w:rsidRDefault="00534431" w:rsidP="002F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Baterie</w:t>
            </w:r>
          </w:p>
        </w:tc>
        <w:tc>
          <w:tcPr>
            <w:tcW w:w="4531" w:type="dxa"/>
          </w:tcPr>
          <w:p w:rsidR="002F2D18" w:rsidRPr="002F2D18" w:rsidRDefault="00534431" w:rsidP="00FC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Tříčlánková - 41Wh</w:t>
            </w:r>
          </w:p>
        </w:tc>
      </w:tr>
      <w:tr w:rsidR="002F2D18" w:rsidTr="002F2D18">
        <w:tc>
          <w:tcPr>
            <w:tcW w:w="4531" w:type="dxa"/>
          </w:tcPr>
          <w:p w:rsidR="002F2D18" w:rsidRPr="002F2D18" w:rsidRDefault="00534431" w:rsidP="002F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Napájení </w:t>
            </w:r>
          </w:p>
        </w:tc>
        <w:tc>
          <w:tcPr>
            <w:tcW w:w="4531" w:type="dxa"/>
          </w:tcPr>
          <w:p w:rsidR="002F2D18" w:rsidRPr="002F2D18" w:rsidRDefault="00534431" w:rsidP="00FC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W</w:t>
            </w:r>
          </w:p>
        </w:tc>
      </w:tr>
      <w:tr w:rsidR="002F2D18" w:rsidTr="002F2D18">
        <w:tc>
          <w:tcPr>
            <w:tcW w:w="4531" w:type="dxa"/>
          </w:tcPr>
          <w:p w:rsidR="002F2D18" w:rsidRPr="002F2D18" w:rsidRDefault="00534431" w:rsidP="002F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Hmotnost</w:t>
            </w:r>
          </w:p>
        </w:tc>
        <w:tc>
          <w:tcPr>
            <w:tcW w:w="4531" w:type="dxa"/>
          </w:tcPr>
          <w:p w:rsidR="002F2D18" w:rsidRPr="002F2D18" w:rsidRDefault="00534431" w:rsidP="00FC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2,6 kg</w:t>
            </w:r>
          </w:p>
        </w:tc>
      </w:tr>
      <w:tr w:rsidR="00534431" w:rsidTr="00534431">
        <w:tc>
          <w:tcPr>
            <w:tcW w:w="4531" w:type="dxa"/>
          </w:tcPr>
          <w:p w:rsidR="00534431" w:rsidRPr="00534431" w:rsidRDefault="00534431" w:rsidP="002A4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Záruka</w:t>
            </w:r>
          </w:p>
        </w:tc>
        <w:tc>
          <w:tcPr>
            <w:tcW w:w="4531" w:type="dxa"/>
          </w:tcPr>
          <w:p w:rsidR="00534431" w:rsidRPr="00534431" w:rsidRDefault="00534431" w:rsidP="00FC0C40">
            <w:pPr>
              <w:jc w:val="center"/>
              <w:rPr>
                <w:sz w:val="24"/>
                <w:szCs w:val="24"/>
              </w:rPr>
            </w:pPr>
            <w:r w:rsidRPr="00534431">
              <w:rPr>
                <w:sz w:val="24"/>
                <w:szCs w:val="24"/>
              </w:rPr>
              <w:t>24 měsíců</w:t>
            </w:r>
          </w:p>
        </w:tc>
      </w:tr>
      <w:bookmarkEnd w:id="0"/>
      <w:bookmarkEnd w:id="1"/>
    </w:tbl>
    <w:p w:rsidR="002F2D18" w:rsidRDefault="002F2D18" w:rsidP="00FC0C40">
      <w:pPr>
        <w:jc w:val="center"/>
      </w:pPr>
    </w:p>
    <w:p w:rsidR="00FC0C40" w:rsidRPr="002A4E29" w:rsidRDefault="0069476E" w:rsidP="00FC0C40">
      <w:pPr>
        <w:rPr>
          <w:sz w:val="24"/>
          <w:szCs w:val="24"/>
        </w:rPr>
      </w:pPr>
      <w:r w:rsidRPr="002A4E29">
        <w:rPr>
          <w:sz w:val="24"/>
          <w:szCs w:val="24"/>
        </w:rPr>
        <w:t>Základní škola požaduje 16</w:t>
      </w:r>
      <w:r w:rsidR="00FC0C40" w:rsidRPr="002A4E29">
        <w:rPr>
          <w:sz w:val="24"/>
          <w:szCs w:val="24"/>
        </w:rPr>
        <w:t xml:space="preserve"> ku</w:t>
      </w:r>
      <w:r w:rsidR="008447AA" w:rsidRPr="002A4E29">
        <w:rPr>
          <w:sz w:val="24"/>
          <w:szCs w:val="24"/>
        </w:rPr>
        <w:t>sů notebooků stejných parametrů, nové, nepoužité, nerepasov</w:t>
      </w:r>
      <w:r w:rsidR="002A4E29">
        <w:rPr>
          <w:sz w:val="24"/>
          <w:szCs w:val="24"/>
        </w:rPr>
        <w:t>a</w:t>
      </w:r>
      <w:r w:rsidR="008447AA" w:rsidRPr="002A4E29">
        <w:rPr>
          <w:sz w:val="24"/>
          <w:szCs w:val="24"/>
        </w:rPr>
        <w:t>né zboží.</w:t>
      </w:r>
    </w:p>
    <w:p w:rsidR="00EF5F43" w:rsidRPr="002E3DB0" w:rsidRDefault="00EF5F43" w:rsidP="00EF5F43">
      <w:pPr>
        <w:spacing w:after="0"/>
        <w:rPr>
          <w:rFonts w:ascii="Segoe UI" w:hAnsi="Segoe UI" w:cs="Segoe UI"/>
          <w:sz w:val="24"/>
          <w:szCs w:val="24"/>
        </w:rPr>
      </w:pPr>
      <w:r w:rsidRPr="002E3DB0">
        <w:rPr>
          <w:rFonts w:ascii="Segoe UI" w:hAnsi="Segoe UI" w:cs="Segoe UI"/>
          <w:b/>
          <w:sz w:val="24"/>
          <w:szCs w:val="24"/>
        </w:rPr>
        <w:t>Záruka:</w:t>
      </w:r>
      <w:r>
        <w:rPr>
          <w:rFonts w:ascii="Segoe UI" w:hAnsi="Segoe UI" w:cs="Segoe UI"/>
          <w:sz w:val="24"/>
          <w:szCs w:val="24"/>
        </w:rPr>
        <w:t xml:space="preserve"> 24 měsíců.</w:t>
      </w:r>
      <w:r w:rsidRPr="002E3DB0">
        <w:rPr>
          <w:rFonts w:ascii="Segoe UI" w:hAnsi="Segoe UI" w:cs="Segoe UI"/>
          <w:sz w:val="24"/>
          <w:szCs w:val="24"/>
        </w:rPr>
        <w:t xml:space="preserve"> Servis je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2E3DB0">
        <w:rPr>
          <w:rFonts w:ascii="Segoe UI" w:hAnsi="Segoe UI" w:cs="Segoe UI"/>
          <w:sz w:val="24"/>
          <w:szCs w:val="24"/>
        </w:rPr>
        <w:t>poskytován výrobcem zařízení na místě u zákazníka. Zahájení opravy nejpozději následující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2E3DB0">
        <w:rPr>
          <w:rFonts w:ascii="Segoe UI" w:hAnsi="Segoe UI" w:cs="Segoe UI"/>
          <w:sz w:val="24"/>
          <w:szCs w:val="24"/>
        </w:rPr>
        <w:t>pracovní den po nahlášení závady v místě instalace s odstraněním závady neprodleně.</w:t>
      </w:r>
      <w:r>
        <w:rPr>
          <w:rFonts w:ascii="Segoe UI" w:hAnsi="Segoe UI" w:cs="Segoe UI"/>
          <w:sz w:val="24"/>
          <w:szCs w:val="24"/>
        </w:rPr>
        <w:t xml:space="preserve"> </w:t>
      </w:r>
    </w:p>
    <w:p w:rsidR="00EF5F43" w:rsidRPr="002E3DB0" w:rsidRDefault="00EF5F43" w:rsidP="00EF5F43">
      <w:pPr>
        <w:spacing w:after="0"/>
        <w:rPr>
          <w:rFonts w:ascii="Segoe UI" w:hAnsi="Segoe UI" w:cs="Segoe UI"/>
          <w:sz w:val="24"/>
          <w:szCs w:val="24"/>
        </w:rPr>
      </w:pPr>
      <w:r w:rsidRPr="002E3DB0">
        <w:rPr>
          <w:rFonts w:ascii="Segoe UI" w:hAnsi="Segoe UI" w:cs="Segoe UI"/>
          <w:b/>
          <w:sz w:val="24"/>
          <w:szCs w:val="24"/>
        </w:rPr>
        <w:t>Způsob provádění záručního servisu a podpory:</w:t>
      </w:r>
      <w:r w:rsidRPr="002E3DB0">
        <w:rPr>
          <w:rFonts w:ascii="Segoe UI" w:hAnsi="Segoe UI" w:cs="Segoe UI"/>
          <w:sz w:val="24"/>
          <w:szCs w:val="24"/>
        </w:rPr>
        <w:t xml:space="preserve"> Kontaktní místo pro nahlášení poruch,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2E3DB0">
        <w:rPr>
          <w:rFonts w:ascii="Segoe UI" w:hAnsi="Segoe UI" w:cs="Segoe UI"/>
          <w:sz w:val="24"/>
          <w:szCs w:val="24"/>
        </w:rPr>
        <w:t>možnost sledování servisních reportů prostřednictvím internetu. Podpora poskytovaná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2E3DB0">
        <w:rPr>
          <w:rFonts w:ascii="Segoe UI" w:hAnsi="Segoe UI" w:cs="Segoe UI"/>
          <w:sz w:val="24"/>
          <w:szCs w:val="24"/>
        </w:rPr>
        <w:t xml:space="preserve">prostřednictvím telefonní linky </w:t>
      </w:r>
      <w:proofErr w:type="gramStart"/>
      <w:r w:rsidRPr="002E3DB0">
        <w:rPr>
          <w:rFonts w:ascii="Segoe UI" w:hAnsi="Segoe UI" w:cs="Segoe UI"/>
          <w:sz w:val="24"/>
          <w:szCs w:val="24"/>
        </w:rPr>
        <w:t>musí</w:t>
      </w:r>
      <w:proofErr w:type="gramEnd"/>
      <w:r w:rsidRPr="002E3DB0">
        <w:rPr>
          <w:rFonts w:ascii="Segoe UI" w:hAnsi="Segoe UI" w:cs="Segoe UI"/>
          <w:sz w:val="24"/>
          <w:szCs w:val="24"/>
        </w:rPr>
        <w:t xml:space="preserve"> být dostupná v pracovní dny minimálně v době od 9:00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2E3DB0">
        <w:rPr>
          <w:rFonts w:ascii="Segoe UI" w:hAnsi="Segoe UI" w:cs="Segoe UI"/>
          <w:sz w:val="24"/>
          <w:szCs w:val="24"/>
        </w:rPr>
        <w:t xml:space="preserve">do 16:00 hod. Podpora prostřednictvím internetu </w:t>
      </w:r>
      <w:proofErr w:type="gramStart"/>
      <w:r w:rsidRPr="002E3DB0">
        <w:rPr>
          <w:rFonts w:ascii="Segoe UI" w:hAnsi="Segoe UI" w:cs="Segoe UI"/>
          <w:sz w:val="24"/>
          <w:szCs w:val="24"/>
        </w:rPr>
        <w:t>musí</w:t>
      </w:r>
      <w:proofErr w:type="gramEnd"/>
      <w:r w:rsidRPr="002E3DB0">
        <w:rPr>
          <w:rFonts w:ascii="Segoe UI" w:hAnsi="Segoe UI" w:cs="Segoe UI"/>
          <w:sz w:val="24"/>
          <w:szCs w:val="24"/>
        </w:rPr>
        <w:t xml:space="preserve"> </w:t>
      </w:r>
      <w:r w:rsidRPr="002E3DB0">
        <w:rPr>
          <w:rFonts w:ascii="Segoe UI" w:hAnsi="Segoe UI" w:cs="Segoe UI"/>
          <w:sz w:val="24"/>
          <w:szCs w:val="24"/>
        </w:rPr>
        <w:lastRenderedPageBreak/>
        <w:t>umožňovat stahování ovladačů a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2E3DB0">
        <w:rPr>
          <w:rFonts w:ascii="Segoe UI" w:hAnsi="Segoe UI" w:cs="Segoe UI"/>
          <w:sz w:val="24"/>
          <w:szCs w:val="24"/>
        </w:rPr>
        <w:t>manuálů z internetu adresně pro konkrétní zadané sériové číslo zařízení.</w:t>
      </w:r>
    </w:p>
    <w:p w:rsidR="00EF5F43" w:rsidRDefault="00EF5F43" w:rsidP="00EF5F43">
      <w:pPr>
        <w:shd w:val="clear" w:color="auto" w:fill="FFFFFF"/>
        <w:spacing w:after="0" w:line="240" w:lineRule="auto"/>
        <w:rPr>
          <w:rFonts w:ascii="Segoe UI" w:hAnsi="Segoe UI" w:cs="Segoe UI"/>
          <w:sz w:val="24"/>
          <w:szCs w:val="24"/>
        </w:rPr>
      </w:pPr>
      <w:r w:rsidRPr="002E3DB0">
        <w:rPr>
          <w:rFonts w:ascii="Segoe UI" w:hAnsi="Segoe UI" w:cs="Segoe UI"/>
          <w:sz w:val="24"/>
          <w:szCs w:val="24"/>
        </w:rPr>
        <w:t>Instalace software, integrace do školní sítě.</w:t>
      </w:r>
      <w:r w:rsidRPr="002E3DB0">
        <w:rPr>
          <w:rFonts w:ascii="Segoe UI" w:hAnsi="Segoe UI" w:cs="Segoe UI"/>
          <w:sz w:val="24"/>
          <w:szCs w:val="24"/>
        </w:rPr>
        <w:cr/>
      </w:r>
    </w:p>
    <w:p w:rsidR="00EF5F43" w:rsidRDefault="00EF5F43" w:rsidP="00FC0C40"/>
    <w:p w:rsidR="00FC0C40" w:rsidRDefault="00FC0C40" w:rsidP="00FC0C40"/>
    <w:p w:rsidR="00FC0C40" w:rsidRDefault="00FC0C40" w:rsidP="00FC0C40">
      <w:pPr>
        <w:spacing w:after="0"/>
      </w:pPr>
      <w:r>
        <w:t xml:space="preserve">V Ostravě, dne </w:t>
      </w:r>
      <w:proofErr w:type="gramStart"/>
      <w:r>
        <w:t>22.9.2020</w:t>
      </w:r>
      <w:proofErr w:type="gramEnd"/>
      <w:r>
        <w:t xml:space="preserve">                                                              …………………………………………………………</w:t>
      </w:r>
    </w:p>
    <w:p w:rsidR="00FC0C40" w:rsidRDefault="00FC0C40" w:rsidP="00FC0C40">
      <w:pPr>
        <w:spacing w:after="0"/>
      </w:pPr>
      <w:r>
        <w:t xml:space="preserve">                                                                                                                   </w:t>
      </w:r>
      <w:proofErr w:type="gramStart"/>
      <w:r>
        <w:t xml:space="preserve">Mgr.  </w:t>
      </w:r>
      <w:proofErr w:type="spellStart"/>
      <w:r>
        <w:t>Natalija</w:t>
      </w:r>
      <w:proofErr w:type="spellEnd"/>
      <w:proofErr w:type="gramEnd"/>
      <w:r>
        <w:t xml:space="preserve"> </w:t>
      </w:r>
      <w:proofErr w:type="spellStart"/>
      <w:r>
        <w:t>Čertanova</w:t>
      </w:r>
      <w:proofErr w:type="spellEnd"/>
    </w:p>
    <w:p w:rsidR="00FC0C40" w:rsidRDefault="00FC0C40" w:rsidP="00FC0C40">
      <w:pPr>
        <w:spacing w:after="0"/>
      </w:pPr>
      <w:r>
        <w:t xml:space="preserve">                                                                                                                         ředitelka školy</w:t>
      </w:r>
    </w:p>
    <w:sectPr w:rsidR="00FC0C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7A0" w:rsidRDefault="000F77A0" w:rsidP="00EF5F43">
      <w:pPr>
        <w:spacing w:after="0" w:line="240" w:lineRule="auto"/>
      </w:pPr>
      <w:r>
        <w:separator/>
      </w:r>
    </w:p>
  </w:endnote>
  <w:endnote w:type="continuationSeparator" w:id="0">
    <w:p w:rsidR="000F77A0" w:rsidRDefault="000F77A0" w:rsidP="00EF5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43" w:rsidRDefault="00EF5F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43" w:rsidRDefault="00EF5F43" w:rsidP="00EF5F43">
    <w:pPr>
      <w:pStyle w:val="Zpat"/>
      <w:jc w:val="center"/>
    </w:pPr>
    <w:r>
      <w:t>1/1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43" w:rsidRDefault="00EF5F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7A0" w:rsidRDefault="000F77A0" w:rsidP="00EF5F43">
      <w:pPr>
        <w:spacing w:after="0" w:line="240" w:lineRule="auto"/>
      </w:pPr>
      <w:r>
        <w:separator/>
      </w:r>
    </w:p>
  </w:footnote>
  <w:footnote w:type="continuationSeparator" w:id="0">
    <w:p w:rsidR="000F77A0" w:rsidRDefault="000F77A0" w:rsidP="00EF5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43" w:rsidRDefault="00EF5F4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43" w:rsidRDefault="00EF5F43" w:rsidP="00EF5F43">
    <w:pPr>
      <w:pStyle w:val="Zhlav"/>
      <w:jc w:val="right"/>
    </w:pPr>
    <w:r>
      <w:t>Příloha číslo 1</w:t>
    </w:r>
  </w:p>
  <w:p w:rsidR="00EF5F43" w:rsidRDefault="00EF5F4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43" w:rsidRDefault="00EF5F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40"/>
    <w:rsid w:val="000F77A0"/>
    <w:rsid w:val="001453A3"/>
    <w:rsid w:val="002A4E29"/>
    <w:rsid w:val="002F2D18"/>
    <w:rsid w:val="00450289"/>
    <w:rsid w:val="00534431"/>
    <w:rsid w:val="005A2576"/>
    <w:rsid w:val="00637305"/>
    <w:rsid w:val="0069476E"/>
    <w:rsid w:val="006A6504"/>
    <w:rsid w:val="006F4766"/>
    <w:rsid w:val="008447AA"/>
    <w:rsid w:val="009939B4"/>
    <w:rsid w:val="00A240CF"/>
    <w:rsid w:val="00B94F33"/>
    <w:rsid w:val="00BE4D07"/>
    <w:rsid w:val="00C06628"/>
    <w:rsid w:val="00CA3C32"/>
    <w:rsid w:val="00E00B7A"/>
    <w:rsid w:val="00EF5F43"/>
    <w:rsid w:val="00FC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93D96A-6529-40CB-A110-5D187E1A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C0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F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5F43"/>
  </w:style>
  <w:style w:type="paragraph" w:styleId="Zpat">
    <w:name w:val="footer"/>
    <w:basedOn w:val="Normln"/>
    <w:link w:val="ZpatChar"/>
    <w:uiPriority w:val="99"/>
    <w:unhideWhenUsed/>
    <w:rsid w:val="00EF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5F43"/>
  </w:style>
  <w:style w:type="paragraph" w:styleId="Normlnweb">
    <w:name w:val="Normal (Web)"/>
    <w:basedOn w:val="Normln"/>
    <w:uiPriority w:val="99"/>
    <w:unhideWhenUsed/>
    <w:rsid w:val="002F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F2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Jana Svobodová</cp:lastModifiedBy>
  <cp:revision>3</cp:revision>
  <dcterms:created xsi:type="dcterms:W3CDTF">2020-09-21T21:31:00Z</dcterms:created>
  <dcterms:modified xsi:type="dcterms:W3CDTF">2020-09-21T21:39:00Z</dcterms:modified>
</cp:coreProperties>
</file>